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FFCF7" w14:textId="77777777" w:rsidR="006120B4" w:rsidRDefault="006120B4" w:rsidP="00D250F4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rPr>
          <w:rFonts w:ascii="Arial" w:hAnsi="Arial" w:cs="Arial"/>
          <w:b/>
          <w:szCs w:val="24"/>
          <w:u w:val="single"/>
          <w:lang w:val="pt-BR"/>
        </w:rPr>
      </w:pPr>
    </w:p>
    <w:p w14:paraId="58E61FC4" w14:textId="77777777" w:rsidR="00655427" w:rsidRDefault="00655427" w:rsidP="0065542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AO</w:t>
      </w:r>
      <w:r w:rsidRPr="00321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935F26">
        <w:rPr>
          <w:rFonts w:ascii="Arial" w:hAnsi="Arial" w:cs="Arial"/>
          <w:b/>
          <w:bCs/>
          <w:sz w:val="24"/>
          <w:szCs w:val="24"/>
        </w:rPr>
        <w:t>TRIBUNAL REGIONAL ELEITORAL DO ESPÍRITO SANTO</w:t>
      </w:r>
    </w:p>
    <w:p w14:paraId="0F5D76CD" w14:textId="77777777" w:rsidR="00655427" w:rsidRDefault="00655427" w:rsidP="0065542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0FA34CB9" w14:textId="77777777" w:rsidR="00655427" w:rsidRDefault="00655427" w:rsidP="0065542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6C31C2B" w14:textId="77777777" w:rsidR="00655427" w:rsidRDefault="00655427" w:rsidP="0065542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 ELETRÔNICO Nº. 90006/2024</w:t>
      </w:r>
    </w:p>
    <w:p w14:paraId="061C51A0" w14:textId="77777777" w:rsidR="00655427" w:rsidRDefault="00655427" w:rsidP="0065542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7741CDA" w14:textId="77777777" w:rsidR="00655427" w:rsidRDefault="00655427" w:rsidP="00655427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935F26">
        <w:rPr>
          <w:rFonts w:ascii="Arial" w:hAnsi="Arial" w:cs="Arial"/>
          <w:b/>
          <w:szCs w:val="24"/>
          <w:u w:val="single"/>
          <w:lang w:val="pt-BR"/>
        </w:rPr>
        <w:t>DECLARAÇÃO PARA FORMAÇÃO DO CADASTRO DE RESERVA</w:t>
      </w:r>
    </w:p>
    <w:p w14:paraId="75A5C084" w14:textId="77777777" w:rsidR="00D250F4" w:rsidRDefault="00D250F4" w:rsidP="00D250F4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206CD384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9F9EC47" w14:textId="1621FDD8" w:rsidR="00655427" w:rsidRPr="00935F26" w:rsidRDefault="00655427" w:rsidP="00655427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935F26">
        <w:rPr>
          <w:rFonts w:ascii="Arial" w:hAnsi="Arial" w:cs="Arial"/>
          <w:snapToGrid w:val="0"/>
          <w:sz w:val="24"/>
          <w:szCs w:val="24"/>
        </w:rPr>
        <w:t xml:space="preserve">Confirmo a participação da empresa </w:t>
      </w:r>
      <w:r w:rsidR="002109BD"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655427">
        <w:rPr>
          <w:rFonts w:ascii="Arial" w:hAnsi="Arial" w:cs="Arial"/>
          <w:snapToGrid w:val="0"/>
          <w:sz w:val="24"/>
          <w:szCs w:val="24"/>
        </w:rPr>
        <w:t xml:space="preserve"> </w:t>
      </w:r>
      <w:r w:rsidRPr="00935F26">
        <w:rPr>
          <w:rFonts w:ascii="Arial" w:hAnsi="Arial" w:cs="Arial"/>
          <w:snapToGrid w:val="0"/>
          <w:sz w:val="24"/>
          <w:szCs w:val="24"/>
        </w:rPr>
        <w:t xml:space="preserve">na formação do Cadastro de </w:t>
      </w:r>
      <w:proofErr w:type="spellStart"/>
      <w:r w:rsidRPr="00935F26">
        <w:rPr>
          <w:rFonts w:ascii="Arial" w:hAnsi="Arial" w:cs="Arial"/>
          <w:snapToGrid w:val="0"/>
          <w:sz w:val="24"/>
          <w:szCs w:val="24"/>
        </w:rPr>
        <w:t>Reseva</w:t>
      </w:r>
      <w:proofErr w:type="spellEnd"/>
      <w:r w:rsidRPr="00935F26">
        <w:rPr>
          <w:rFonts w:ascii="Arial" w:hAnsi="Arial" w:cs="Arial"/>
          <w:snapToGrid w:val="0"/>
          <w:sz w:val="24"/>
          <w:szCs w:val="24"/>
        </w:rPr>
        <w:t xml:space="preserve"> do PREGÃO ELETRÔNICO SRP Nº 90.006-2024:</w:t>
      </w:r>
    </w:p>
    <w:p w14:paraId="53EA1511" w14:textId="77777777" w:rsidR="00655427" w:rsidRPr="00935F26" w:rsidRDefault="00655427" w:rsidP="00655427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proofErr w:type="gramStart"/>
      <w:r w:rsidRPr="00935F26">
        <w:rPr>
          <w:rFonts w:ascii="Arial" w:hAnsi="Arial" w:cs="Arial"/>
          <w:snapToGrid w:val="0"/>
          <w:sz w:val="24"/>
          <w:szCs w:val="24"/>
        </w:rPr>
        <w:t>(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935F26">
        <w:rPr>
          <w:rFonts w:ascii="Arial" w:hAnsi="Arial" w:cs="Arial"/>
          <w:snapToGrid w:val="0"/>
          <w:sz w:val="24"/>
          <w:szCs w:val="24"/>
        </w:rPr>
        <w:t>)</w:t>
      </w:r>
      <w:proofErr w:type="gramEnd"/>
      <w:r w:rsidRPr="00935F26">
        <w:rPr>
          <w:rFonts w:ascii="Arial" w:hAnsi="Arial" w:cs="Arial"/>
          <w:snapToGrid w:val="0"/>
          <w:sz w:val="24"/>
          <w:szCs w:val="24"/>
        </w:rPr>
        <w:t xml:space="preserve"> ACEITO cotar o objeto com preço igual ao do adjudicatário, observada a classificação na licitação.</w:t>
      </w:r>
    </w:p>
    <w:p w14:paraId="56370CA2" w14:textId="77777777" w:rsidR="00655427" w:rsidRPr="00935F26" w:rsidRDefault="00655427" w:rsidP="00655427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935F26">
        <w:rPr>
          <w:rFonts w:ascii="Arial" w:hAnsi="Arial" w:cs="Arial"/>
          <w:snapToGrid w:val="0"/>
          <w:sz w:val="24"/>
          <w:szCs w:val="24"/>
        </w:rPr>
        <w:t>OU</w:t>
      </w:r>
    </w:p>
    <w:p w14:paraId="18EC8C6E" w14:textId="77777777" w:rsidR="00655427" w:rsidRDefault="00655427" w:rsidP="00655427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935F26">
        <w:rPr>
          <w:rFonts w:ascii="Arial" w:hAnsi="Arial" w:cs="Arial"/>
          <w:snapToGrid w:val="0"/>
          <w:sz w:val="24"/>
          <w:szCs w:val="24"/>
        </w:rPr>
        <w:t>(</w:t>
      </w:r>
      <w:r>
        <w:rPr>
          <w:rFonts w:ascii="Arial" w:hAnsi="Arial" w:cs="Arial"/>
          <w:snapToGrid w:val="0"/>
          <w:sz w:val="24"/>
          <w:szCs w:val="24"/>
        </w:rPr>
        <w:t>X</w:t>
      </w:r>
      <w:r w:rsidRPr="00935F26">
        <w:rPr>
          <w:rFonts w:ascii="Arial" w:hAnsi="Arial" w:cs="Arial"/>
          <w:snapToGrid w:val="0"/>
          <w:sz w:val="24"/>
          <w:szCs w:val="24"/>
        </w:rPr>
        <w:t>) ACEITO manter minha proposta original.</w:t>
      </w:r>
    </w:p>
    <w:p w14:paraId="45D408D0" w14:textId="77777777" w:rsidR="00655427" w:rsidRPr="00CD7528" w:rsidRDefault="00655427" w:rsidP="0065542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7262FDE2" w14:textId="77777777" w:rsidR="00655427" w:rsidRDefault="00655427" w:rsidP="00655427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D381FC0" w14:textId="5AB2BDA3" w:rsidR="00F57BEF" w:rsidRDefault="00655427" w:rsidP="00655427">
      <w:pPr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Vitória/ES, 17 de junho de 2024</w:t>
      </w:r>
    </w:p>
    <w:p w14:paraId="311402F7" w14:textId="77777777" w:rsidR="00655427" w:rsidRDefault="00655427" w:rsidP="0065542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7C279BF" w14:textId="77777777" w:rsidR="00655427" w:rsidRDefault="00655427" w:rsidP="00655427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E5EF62F" w14:textId="77777777" w:rsidR="00655427" w:rsidRDefault="00655427" w:rsidP="00655427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5D26C3F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37E16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1CFC32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1F299" w14:textId="77777777" w:rsidR="00CA4A00" w:rsidRDefault="00CA4A00" w:rsidP="00307D16">
      <w:r>
        <w:separator/>
      </w:r>
    </w:p>
  </w:endnote>
  <w:endnote w:type="continuationSeparator" w:id="0">
    <w:p w14:paraId="36726BF8" w14:textId="77777777" w:rsidR="00CA4A00" w:rsidRDefault="00CA4A00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F70BE" w14:textId="77777777" w:rsidR="00CA4A00" w:rsidRDefault="00CA4A00" w:rsidP="00307D16">
      <w:r>
        <w:separator/>
      </w:r>
    </w:p>
  </w:footnote>
  <w:footnote w:type="continuationSeparator" w:id="0">
    <w:p w14:paraId="149190F6" w14:textId="77777777" w:rsidR="00CA4A00" w:rsidRDefault="00CA4A00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55427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0F6E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A00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0F4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37F7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2025-01-17T20:24:00Z</cp:lastPrinted>
  <dcterms:created xsi:type="dcterms:W3CDTF">2025-01-17T20:26:00Z</dcterms:created>
  <dcterms:modified xsi:type="dcterms:W3CDTF">2025-01-17T20:26:00Z</dcterms:modified>
</cp:coreProperties>
</file>